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Layout w:type="fixed"/>
        <w:tblLook w:val="04A0"/>
      </w:tblPr>
      <w:tblGrid>
        <w:gridCol w:w="648"/>
        <w:gridCol w:w="1261"/>
        <w:gridCol w:w="540"/>
        <w:gridCol w:w="2481"/>
        <w:gridCol w:w="1277"/>
        <w:gridCol w:w="5043"/>
      </w:tblGrid>
      <w:tr w:rsidR="00603EE5" w:rsidTr="00850660">
        <w:trPr>
          <w:cantSplit/>
        </w:trPr>
        <w:tc>
          <w:tcPr>
            <w:tcW w:w="4928" w:type="dxa"/>
            <w:gridSpan w:val="4"/>
          </w:tcPr>
          <w:p w:rsidR="00603EE5" w:rsidRDefault="00603EE5" w:rsidP="00850660">
            <w:pPr>
              <w:spacing w:line="276" w:lineRule="auto"/>
              <w:ind w:right="-9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Департамент образования</w:t>
            </w:r>
          </w:p>
          <w:p w:rsidR="00603EE5" w:rsidRDefault="00603EE5" w:rsidP="00850660">
            <w:pPr>
              <w:spacing w:line="276" w:lineRule="auto"/>
              <w:ind w:right="-9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Вологодской области                   </w:t>
            </w:r>
          </w:p>
          <w:p w:rsidR="00603EE5" w:rsidRDefault="00603EE5" w:rsidP="00850660">
            <w:pPr>
              <w:spacing w:line="276" w:lineRule="auto"/>
              <w:ind w:right="-9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Бюджетное учреждение Вологодской области</w:t>
            </w:r>
          </w:p>
          <w:p w:rsidR="00603EE5" w:rsidRDefault="00603EE5" w:rsidP="00850660">
            <w:pPr>
              <w:spacing w:line="276" w:lineRule="auto"/>
              <w:ind w:right="-9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«Череповецкий  центр</w:t>
            </w:r>
          </w:p>
          <w:p w:rsidR="00603EE5" w:rsidRDefault="00603EE5" w:rsidP="00850660">
            <w:pPr>
              <w:spacing w:line="276" w:lineRule="auto"/>
              <w:ind w:right="-9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психолого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–педагогической,</w:t>
            </w:r>
          </w:p>
          <w:p w:rsidR="00603EE5" w:rsidRDefault="00603EE5" w:rsidP="00850660">
            <w:pPr>
              <w:spacing w:line="276" w:lineRule="auto"/>
              <w:ind w:right="-9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медицинской и социальной помощи» </w:t>
            </w:r>
          </w:p>
          <w:p w:rsidR="00603EE5" w:rsidRDefault="00603EE5" w:rsidP="00850660">
            <w:pPr>
              <w:spacing w:line="276" w:lineRule="auto"/>
              <w:ind w:right="-9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( БУ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«Череповецкий центр ППМСП»)</w:t>
            </w:r>
          </w:p>
          <w:p w:rsidR="00603EE5" w:rsidRDefault="00603EE5" w:rsidP="00850660">
            <w:pPr>
              <w:spacing w:line="276" w:lineRule="auto"/>
              <w:ind w:right="-9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162610, Вологодская область,</w:t>
            </w:r>
          </w:p>
          <w:p w:rsidR="00603EE5" w:rsidRDefault="00603EE5" w:rsidP="00850660">
            <w:pPr>
              <w:spacing w:line="276" w:lineRule="auto"/>
              <w:ind w:right="-9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г. Череповец, ул. Ленина, д.137</w:t>
            </w:r>
          </w:p>
          <w:p w:rsidR="00603EE5" w:rsidRDefault="00603EE5" w:rsidP="008506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Тел/факс (8202) 57-60-24</w:t>
            </w:r>
          </w:p>
          <w:p w:rsidR="00603EE5" w:rsidRDefault="00603EE5" w:rsidP="008506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gouccpmss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603EE5" w:rsidRDefault="00603EE5" w:rsidP="008506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http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://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www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ccpmss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edu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35.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603EE5" w:rsidRDefault="00603EE5" w:rsidP="008506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ОКПО 53991350, ОГРН 1023501251685</w:t>
            </w:r>
          </w:p>
          <w:p w:rsidR="00603EE5" w:rsidRDefault="00603EE5" w:rsidP="008506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ИНН/КПП 3528068732/352801001</w:t>
            </w:r>
          </w:p>
          <w:p w:rsidR="00603EE5" w:rsidRDefault="00603EE5" w:rsidP="008506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603EE5" w:rsidRDefault="00603EE5" w:rsidP="008506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03EE5" w:rsidRDefault="00603EE5" w:rsidP="008506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vMerge w:val="restart"/>
          </w:tcPr>
          <w:p w:rsidR="00603EE5" w:rsidRDefault="00E32E16" w:rsidP="00850660">
            <w:pPr>
              <w:tabs>
                <w:tab w:val="right" w:pos="4824"/>
              </w:tabs>
              <w:spacing w:line="276" w:lineRule="auto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Руководителям органов местного</w:t>
            </w:r>
          </w:p>
          <w:p w:rsidR="00E32E16" w:rsidRDefault="00E32E16" w:rsidP="00850660">
            <w:pPr>
              <w:tabs>
                <w:tab w:val="right" w:pos="4824"/>
              </w:tabs>
              <w:spacing w:line="276" w:lineRule="auto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самоуправления, </w:t>
            </w:r>
            <w:proofErr w:type="gramStart"/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осуществляющих</w:t>
            </w:r>
            <w:proofErr w:type="gramEnd"/>
          </w:p>
          <w:p w:rsidR="00E32E16" w:rsidRDefault="00E32E16" w:rsidP="00850660">
            <w:pPr>
              <w:tabs>
                <w:tab w:val="right" w:pos="4824"/>
              </w:tabs>
              <w:spacing w:line="276" w:lineRule="auto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управление в сфере образования, </w:t>
            </w:r>
          </w:p>
          <w:p w:rsidR="00E32E16" w:rsidRDefault="00E32E16" w:rsidP="00850660">
            <w:pPr>
              <w:tabs>
                <w:tab w:val="right" w:pos="4824"/>
              </w:tabs>
              <w:spacing w:line="276" w:lineRule="auto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муниципальных районов и </w:t>
            </w:r>
          </w:p>
          <w:p w:rsidR="00E32E16" w:rsidRDefault="00E32E16" w:rsidP="00850660">
            <w:pPr>
              <w:tabs>
                <w:tab w:val="right" w:pos="4824"/>
              </w:tabs>
              <w:spacing w:line="276" w:lineRule="auto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городских округов области</w:t>
            </w:r>
          </w:p>
          <w:p w:rsidR="00E32E16" w:rsidRDefault="00E32E16" w:rsidP="00850660">
            <w:pPr>
              <w:tabs>
                <w:tab w:val="right" w:pos="4824"/>
              </w:tabs>
              <w:spacing w:line="276" w:lineRule="auto"/>
              <w:rPr>
                <w:color w:val="000000"/>
                <w:spacing w:val="-1"/>
                <w:sz w:val="26"/>
                <w:szCs w:val="26"/>
                <w:lang w:eastAsia="en-US"/>
              </w:rPr>
            </w:pPr>
          </w:p>
          <w:p w:rsidR="00603EE5" w:rsidRDefault="00603EE5" w:rsidP="00850660">
            <w:pPr>
              <w:tabs>
                <w:tab w:val="right" w:pos="4824"/>
              </w:tabs>
              <w:spacing w:line="276" w:lineRule="auto"/>
              <w:rPr>
                <w:color w:val="000000"/>
                <w:spacing w:val="-1"/>
                <w:sz w:val="26"/>
                <w:szCs w:val="26"/>
                <w:lang w:eastAsia="en-US"/>
              </w:rPr>
            </w:pPr>
          </w:p>
          <w:p w:rsidR="00603EE5" w:rsidRDefault="00603EE5" w:rsidP="00850660">
            <w:pPr>
              <w:tabs>
                <w:tab w:val="right" w:pos="4824"/>
              </w:tabs>
              <w:spacing w:line="276" w:lineRule="auto"/>
              <w:rPr>
                <w:sz w:val="2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2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2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2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2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2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03EE5" w:rsidTr="00850660">
        <w:trPr>
          <w:cantSplit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EE5" w:rsidRDefault="00F05F1F" w:rsidP="00850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</w:t>
            </w:r>
            <w:r w:rsidR="00603EE5">
              <w:rPr>
                <w:lang w:eastAsia="en-US"/>
              </w:rPr>
              <w:t>2017</w:t>
            </w:r>
          </w:p>
        </w:tc>
        <w:tc>
          <w:tcPr>
            <w:tcW w:w="540" w:type="dxa"/>
            <w:hideMark/>
          </w:tcPr>
          <w:p w:rsidR="00603EE5" w:rsidRDefault="00603EE5" w:rsidP="00850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EE5" w:rsidRDefault="00F05F1F" w:rsidP="00850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1276" w:type="dxa"/>
          </w:tcPr>
          <w:p w:rsidR="00603EE5" w:rsidRDefault="00603EE5" w:rsidP="008506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:rsidR="00603EE5" w:rsidRDefault="00603EE5" w:rsidP="00850660">
            <w:pPr>
              <w:rPr>
                <w:sz w:val="28"/>
                <w:lang w:eastAsia="en-US"/>
              </w:rPr>
            </w:pPr>
          </w:p>
        </w:tc>
      </w:tr>
      <w:tr w:rsidR="00603EE5" w:rsidTr="00850660">
        <w:trPr>
          <w:cantSplit/>
          <w:trHeight w:val="372"/>
        </w:trPr>
        <w:tc>
          <w:tcPr>
            <w:tcW w:w="648" w:type="dxa"/>
          </w:tcPr>
          <w:p w:rsidR="00603EE5" w:rsidRDefault="00603EE5" w:rsidP="00850660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18"/>
                <w:szCs w:val="8"/>
                <w:lang w:eastAsia="en-US"/>
              </w:rPr>
            </w:pPr>
            <w:r>
              <w:rPr>
                <w:sz w:val="18"/>
                <w:szCs w:val="8"/>
                <w:lang w:eastAsia="en-US"/>
              </w:rPr>
              <w:t>На 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EE5" w:rsidRDefault="00603EE5" w:rsidP="008506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" w:type="dxa"/>
          </w:tcPr>
          <w:p w:rsidR="00603EE5" w:rsidRDefault="00603EE5" w:rsidP="00850660">
            <w:pPr>
              <w:spacing w:line="276" w:lineRule="auto"/>
              <w:rPr>
                <w:sz w:val="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sz w:val="8"/>
                <w:lang w:eastAsia="en-US"/>
              </w:rPr>
            </w:pPr>
          </w:p>
          <w:p w:rsidR="00603EE5" w:rsidRDefault="00603EE5" w:rsidP="00850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EE5" w:rsidRDefault="00603EE5" w:rsidP="00850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03EE5" w:rsidRDefault="00603EE5" w:rsidP="008506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:rsidR="00603EE5" w:rsidRDefault="00603EE5" w:rsidP="00850660">
            <w:pPr>
              <w:rPr>
                <w:sz w:val="28"/>
                <w:lang w:eastAsia="en-US"/>
              </w:rPr>
            </w:pPr>
          </w:p>
        </w:tc>
      </w:tr>
    </w:tbl>
    <w:p w:rsidR="00603EE5" w:rsidRDefault="00603EE5" w:rsidP="00603EE5">
      <w:pPr>
        <w:rPr>
          <w:sz w:val="28"/>
          <w:szCs w:val="28"/>
        </w:rPr>
      </w:pPr>
    </w:p>
    <w:p w:rsidR="00603EE5" w:rsidRDefault="00603EE5" w:rsidP="00603EE5"/>
    <w:p w:rsidR="008F5D4D" w:rsidRDefault="00E32E16" w:rsidP="00E32E1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многочисленными обращениями по вопросу сбора и предоставления документов с целью комплексного </w:t>
      </w:r>
      <w:proofErr w:type="spellStart"/>
      <w:r>
        <w:rPr>
          <w:sz w:val="26"/>
          <w:szCs w:val="26"/>
        </w:rPr>
        <w:t>психолого-медико-педагогического</w:t>
      </w:r>
      <w:proofErr w:type="spellEnd"/>
      <w:r>
        <w:rPr>
          <w:sz w:val="26"/>
          <w:szCs w:val="26"/>
        </w:rPr>
        <w:t xml:space="preserve"> обследования детей на ПМПК направляем Вам перечень документов для предоставления родителями (законными представителями) на ТПМПК ВО № 1 (приложение).</w:t>
      </w: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Вас довести данную информацию до сведения руководителей и педагогических работников общеобразовательных организаций, родителей (законных представителей) обучающихся.</w:t>
      </w: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1936"/>
        <w:gridCol w:w="2175"/>
        <w:gridCol w:w="976"/>
        <w:gridCol w:w="2266"/>
        <w:gridCol w:w="1861"/>
      </w:tblGrid>
      <w:tr w:rsidR="00E32E16" w:rsidTr="00850660">
        <w:trPr>
          <w:trHeight w:val="375"/>
        </w:trPr>
        <w:tc>
          <w:tcPr>
            <w:tcW w:w="1936" w:type="dxa"/>
            <w:noWrap/>
          </w:tcPr>
          <w:p w:rsidR="00E32E16" w:rsidRDefault="00E32E16" w:rsidP="00850660">
            <w:pPr>
              <w:spacing w:line="276" w:lineRule="auto"/>
              <w:jc w:val="both"/>
              <w:rPr>
                <w:lang w:eastAsia="en-US"/>
              </w:rPr>
            </w:pPr>
          </w:p>
          <w:p w:rsidR="00E32E16" w:rsidRDefault="00E32E16" w:rsidP="008506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75" w:type="dxa"/>
            <w:noWrap/>
            <w:vAlign w:val="bottom"/>
            <w:hideMark/>
          </w:tcPr>
          <w:p w:rsidR="00E32E16" w:rsidRDefault="00E32E16" w:rsidP="00850660">
            <w:pPr>
              <w:spacing w:line="276" w:lineRule="auto"/>
              <w:ind w:left="224" w:firstLine="366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noWrap/>
            <w:vAlign w:val="bottom"/>
            <w:hideMark/>
          </w:tcPr>
          <w:p w:rsidR="00E32E16" w:rsidRDefault="00E32E16" w:rsidP="008506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32E16" w:rsidRDefault="00E32E16" w:rsidP="008506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61" w:type="dxa"/>
            <w:noWrap/>
          </w:tcPr>
          <w:p w:rsidR="00E32E16" w:rsidRDefault="00E32E16" w:rsidP="00850660">
            <w:pPr>
              <w:spacing w:line="276" w:lineRule="auto"/>
              <w:jc w:val="both"/>
              <w:rPr>
                <w:lang w:eastAsia="en-US"/>
              </w:rPr>
            </w:pPr>
          </w:p>
          <w:p w:rsidR="00E32E16" w:rsidRDefault="00E32E16" w:rsidP="0085066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 Е.А. Юрина</w:t>
            </w:r>
          </w:p>
        </w:tc>
      </w:tr>
    </w:tbl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0E0FBE" w:rsidRDefault="000E0FBE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E32E16">
      <w:pPr>
        <w:spacing w:line="276" w:lineRule="auto"/>
        <w:ind w:firstLine="708"/>
        <w:jc w:val="both"/>
        <w:rPr>
          <w:sz w:val="26"/>
          <w:szCs w:val="26"/>
        </w:rPr>
      </w:pPr>
    </w:p>
    <w:p w:rsidR="00E32E16" w:rsidRDefault="00E32E16" w:rsidP="000E0FBE">
      <w:pPr>
        <w:spacing w:line="276" w:lineRule="auto"/>
        <w:jc w:val="both"/>
        <w:rPr>
          <w:sz w:val="22"/>
          <w:szCs w:val="22"/>
        </w:rPr>
      </w:pPr>
      <w:r w:rsidRPr="000E0FBE">
        <w:rPr>
          <w:sz w:val="22"/>
          <w:szCs w:val="22"/>
        </w:rPr>
        <w:t xml:space="preserve">И.В. </w:t>
      </w:r>
      <w:proofErr w:type="spellStart"/>
      <w:r w:rsidRPr="000E0FBE">
        <w:rPr>
          <w:sz w:val="22"/>
          <w:szCs w:val="22"/>
        </w:rPr>
        <w:t>Окольникова</w:t>
      </w:r>
      <w:proofErr w:type="spellEnd"/>
      <w:r w:rsidRPr="000E0FBE">
        <w:rPr>
          <w:sz w:val="22"/>
          <w:szCs w:val="22"/>
        </w:rPr>
        <w:t xml:space="preserve">, </w:t>
      </w:r>
      <w:r w:rsidR="000E0FBE" w:rsidRPr="000E0FBE">
        <w:rPr>
          <w:sz w:val="22"/>
          <w:szCs w:val="22"/>
        </w:rPr>
        <w:t>(8202) 57-60-24</w:t>
      </w:r>
    </w:p>
    <w:p w:rsidR="000E0FBE" w:rsidRDefault="000E0FBE" w:rsidP="000E0FBE">
      <w:pPr>
        <w:spacing w:line="276" w:lineRule="auto"/>
        <w:jc w:val="both"/>
        <w:rPr>
          <w:sz w:val="22"/>
          <w:szCs w:val="22"/>
        </w:rPr>
      </w:pPr>
    </w:p>
    <w:p w:rsidR="000E0FBE" w:rsidRPr="000E0FBE" w:rsidRDefault="000E0FBE" w:rsidP="000E0FBE">
      <w:pPr>
        <w:shd w:val="clear" w:color="auto" w:fill="FFFFFF"/>
        <w:spacing w:line="300" w:lineRule="atLeast"/>
        <w:jc w:val="right"/>
        <w:rPr>
          <w:bCs/>
          <w:color w:val="333333"/>
        </w:rPr>
      </w:pPr>
      <w:r w:rsidRPr="000E0FBE">
        <w:rPr>
          <w:bCs/>
          <w:color w:val="333333"/>
        </w:rPr>
        <w:lastRenderedPageBreak/>
        <w:t xml:space="preserve">Приложение </w:t>
      </w:r>
    </w:p>
    <w:p w:rsidR="000E0FBE" w:rsidRPr="00652565" w:rsidRDefault="000E0FBE" w:rsidP="000E0FBE">
      <w:pPr>
        <w:shd w:val="clear" w:color="auto" w:fill="FFFFFF"/>
        <w:spacing w:line="300" w:lineRule="atLeast"/>
        <w:jc w:val="center"/>
        <w:rPr>
          <w:b/>
          <w:bCs/>
          <w:color w:val="333333"/>
        </w:rPr>
      </w:pPr>
      <w:r w:rsidRPr="00652565">
        <w:rPr>
          <w:b/>
          <w:bCs/>
          <w:color w:val="333333"/>
        </w:rPr>
        <w:t>Перечень необходимых документов</w:t>
      </w:r>
    </w:p>
    <w:p w:rsidR="000E0FBE" w:rsidRDefault="000E0FBE" w:rsidP="000E0FBE">
      <w:pPr>
        <w:shd w:val="clear" w:color="auto" w:fill="FFFFFF"/>
        <w:spacing w:line="300" w:lineRule="atLeast"/>
        <w:jc w:val="center"/>
        <w:rPr>
          <w:b/>
          <w:bCs/>
        </w:rPr>
      </w:pPr>
      <w:r w:rsidRPr="00652565">
        <w:rPr>
          <w:b/>
          <w:bCs/>
        </w:rPr>
        <w:t>для предоставления в ТПМПК ВО № 1</w:t>
      </w:r>
    </w:p>
    <w:p w:rsidR="000E0FBE" w:rsidRPr="00652565" w:rsidRDefault="000E0FBE" w:rsidP="000E0FBE">
      <w:pPr>
        <w:shd w:val="clear" w:color="auto" w:fill="FFFFFF"/>
        <w:spacing w:line="300" w:lineRule="atLeast"/>
        <w:jc w:val="center"/>
        <w:rPr>
          <w:b/>
          <w:bCs/>
          <w:color w:val="333333"/>
        </w:rPr>
      </w:pPr>
    </w:p>
    <w:p w:rsidR="000E0FBE" w:rsidRPr="00652565" w:rsidRDefault="000E0FBE" w:rsidP="000E0FBE">
      <w:pPr>
        <w:widowControl w:val="0"/>
        <w:autoSpaceDE w:val="0"/>
        <w:autoSpaceDN w:val="0"/>
        <w:adjustRightInd w:val="0"/>
        <w:jc w:val="both"/>
        <w:outlineLvl w:val="0"/>
        <w:rPr>
          <w:color w:val="333333"/>
        </w:rPr>
      </w:pPr>
      <w:r w:rsidRPr="00652565">
        <w:rPr>
          <w:color w:val="333333"/>
        </w:rPr>
        <w:t>Родители (законные представители) детей представляют в ТПМПК ВО № 1 следующие документы: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>заявление о проведении обследования;</w:t>
      </w:r>
    </w:p>
    <w:p w:rsidR="000E0FBE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>согласие на обработку персональных данных;</w:t>
      </w:r>
    </w:p>
    <w:p w:rsidR="000E0FBE" w:rsidRPr="000E5054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>
        <w:t xml:space="preserve">согласие на передачу </w:t>
      </w:r>
      <w:r w:rsidRPr="000E5054">
        <w:rPr>
          <w:bCs/>
        </w:rPr>
        <w:t xml:space="preserve">персональных данных третьей стороне 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 xml:space="preserve">паспорт родителя (законного представителя) или иной документ, удостоверяющий личность </w:t>
      </w:r>
      <w:r w:rsidRPr="000E5054">
        <w:rPr>
          <w:i/>
        </w:rPr>
        <w:t>(предоставляется в день обследования)</w:t>
      </w:r>
      <w:r w:rsidRPr="001804BB">
        <w:t>;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>документы, подтверждающие полномочия по представлению интересов ребенка (постановление о передаче ребенка на воспитание в приемную семью, выданное органами опеки и попечительства, свидетельство об усыновлении; удостоверение опекуна/попечителя);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>
        <w:t>копию</w:t>
      </w:r>
      <w:r w:rsidRPr="001804BB">
        <w:t xml:space="preserve">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E0FBE" w:rsidRPr="00F507CE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b/>
        </w:rPr>
      </w:pPr>
      <w:r>
        <w:rPr>
          <w:b/>
        </w:rPr>
        <w:t>подробную  выписку</w:t>
      </w:r>
      <w:r w:rsidRPr="00F507CE">
        <w:rPr>
          <w:b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 </w:t>
      </w:r>
      <w:r w:rsidRPr="00F507CE">
        <w:rPr>
          <w:b/>
          <w:i/>
        </w:rPr>
        <w:t>(заполняется в медицинской организации в соответствии с письмом Департамента Здравоохранения Вологодской области № 2-2/50 от 02.02.2015)</w:t>
      </w:r>
      <w:r w:rsidRPr="00F507CE">
        <w:rPr>
          <w:b/>
        </w:rPr>
        <w:t>;</w:t>
      </w:r>
    </w:p>
    <w:p w:rsidR="000E0FBE" w:rsidRPr="00F507CE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b/>
        </w:rPr>
      </w:pPr>
      <w:r w:rsidRPr="00F507CE">
        <w:rPr>
          <w:b/>
        </w:rPr>
        <w:t xml:space="preserve">направление врача-психиатра; </w:t>
      </w:r>
    </w:p>
    <w:p w:rsidR="000E0FBE" w:rsidRPr="00F507CE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b/>
        </w:rPr>
      </w:pPr>
      <w:r w:rsidRPr="00F507CE">
        <w:rPr>
          <w:b/>
        </w:rPr>
        <w:t>направление от профильных врачей-специалистов: врача-невролога, врач</w:t>
      </w:r>
      <w:proofErr w:type="gramStart"/>
      <w:r w:rsidRPr="00F507CE">
        <w:rPr>
          <w:b/>
        </w:rPr>
        <w:t>а-</w:t>
      </w:r>
      <w:proofErr w:type="gramEnd"/>
      <w:r w:rsidRPr="00F507CE">
        <w:rPr>
          <w:b/>
        </w:rPr>
        <w:t xml:space="preserve"> </w:t>
      </w:r>
      <w:proofErr w:type="spellStart"/>
      <w:r w:rsidRPr="00F507CE">
        <w:rPr>
          <w:b/>
        </w:rPr>
        <w:t>сурдолога</w:t>
      </w:r>
      <w:proofErr w:type="spellEnd"/>
      <w:r w:rsidRPr="00F507CE">
        <w:rPr>
          <w:b/>
        </w:rPr>
        <w:t xml:space="preserve">, врача-офтальмолога, врача-ортопеда, другого врача (при условии диспансерного наблюдения у данного специалиста); </w:t>
      </w:r>
    </w:p>
    <w:p w:rsidR="000E0FBE" w:rsidRPr="00F507CE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b/>
        </w:rPr>
      </w:pPr>
      <w:r w:rsidRPr="00F507CE">
        <w:rPr>
          <w:b/>
        </w:rPr>
        <w:t xml:space="preserve">заключение ПМПК о результатах ранее проведенного обследования ребенка </w:t>
      </w:r>
      <w:r w:rsidRPr="00F507CE">
        <w:rPr>
          <w:b/>
          <w:i/>
        </w:rPr>
        <w:t>(при наличии);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 xml:space="preserve">заключение </w:t>
      </w:r>
      <w:proofErr w:type="spellStart"/>
      <w:r w:rsidRPr="001804BB">
        <w:t>психолого-медико-педагогического</w:t>
      </w:r>
      <w:proofErr w:type="spellEnd"/>
      <w:r w:rsidRPr="001804BB">
        <w:t xml:space="preserve"> консилиума </w:t>
      </w:r>
      <w:r w:rsidRPr="001804BB">
        <w:rPr>
          <w:i/>
        </w:rPr>
        <w:t>(при наличии);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 xml:space="preserve"> заключения специалистов, осуществляющих </w:t>
      </w:r>
      <w:proofErr w:type="spellStart"/>
      <w:r w:rsidRPr="001804BB">
        <w:t>психолого-медико-педагогическое</w:t>
      </w:r>
      <w:proofErr w:type="spellEnd"/>
      <w:r w:rsidRPr="001804BB">
        <w:t xml:space="preserve"> сопровождение: учителя-логопеда, педагога-психолога, учителя-дефектолога </w:t>
      </w:r>
      <w:r w:rsidRPr="001804BB">
        <w:rPr>
          <w:i/>
        </w:rPr>
        <w:t>(при наличии);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 xml:space="preserve">направление образовательной </w:t>
      </w:r>
      <w:r>
        <w:t>или иной организации</w:t>
      </w:r>
      <w:r w:rsidRPr="001804BB">
        <w:t>;</w:t>
      </w:r>
    </w:p>
    <w:p w:rsidR="000E0FBE" w:rsidRPr="00D462F1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>
        <w:rPr>
          <w:bCs/>
        </w:rPr>
        <w:t xml:space="preserve"> психолого-педагогическую</w:t>
      </w:r>
      <w:r w:rsidRPr="00AC5EED">
        <w:rPr>
          <w:bCs/>
        </w:rPr>
        <w:t xml:space="preserve">  характеристик</w:t>
      </w:r>
      <w:r>
        <w:rPr>
          <w:bCs/>
        </w:rPr>
        <w:t>у</w:t>
      </w:r>
      <w:r w:rsidRPr="00AC5EED">
        <w:rPr>
          <w:bCs/>
        </w:rPr>
        <w:t xml:space="preserve"> обучающегося из образовательной организации, в которой он обучается в текущем учебном году, </w:t>
      </w:r>
      <w:proofErr w:type="gramStart"/>
      <w:r w:rsidRPr="00AC5EED">
        <w:rPr>
          <w:bCs/>
        </w:rPr>
        <w:t>содержащая</w:t>
      </w:r>
      <w:proofErr w:type="gramEnd"/>
      <w:r w:rsidRPr="00AC5EED">
        <w:rPr>
          <w:bCs/>
        </w:rPr>
        <w:t>, в том числе, подробную информацию о специальных условиях, основной образовательной программе и форме обучения, заверенная в установленном порядке (оригинал);</w:t>
      </w:r>
    </w:p>
    <w:p w:rsidR="000E0FBE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b/>
        </w:rPr>
      </w:pPr>
      <w:r>
        <w:rPr>
          <w:b/>
          <w:bCs/>
        </w:rPr>
        <w:t>в</w:t>
      </w:r>
      <w:r w:rsidRPr="00D462F1">
        <w:rPr>
          <w:b/>
          <w:bCs/>
        </w:rPr>
        <w:t>ыписк</w:t>
      </w:r>
      <w:r>
        <w:rPr>
          <w:b/>
          <w:bCs/>
        </w:rPr>
        <w:t>у</w:t>
      </w:r>
      <w:r w:rsidRPr="00D462F1">
        <w:rPr>
          <w:b/>
          <w:bCs/>
        </w:rPr>
        <w:t xml:space="preserve"> о текущей </w:t>
      </w:r>
      <w:r>
        <w:rPr>
          <w:b/>
          <w:bCs/>
        </w:rPr>
        <w:t xml:space="preserve">и итоговой </w:t>
      </w:r>
      <w:r w:rsidRPr="00D462F1">
        <w:rPr>
          <w:b/>
          <w:bCs/>
        </w:rPr>
        <w:t xml:space="preserve">успеваемости, </w:t>
      </w:r>
      <w:r w:rsidRPr="00D462F1">
        <w:rPr>
          <w:b/>
        </w:rPr>
        <w:t>заверенную администрацией образовательной организации;</w:t>
      </w:r>
    </w:p>
    <w:p w:rsidR="000E0FBE" w:rsidRPr="009808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>
        <w:rPr>
          <w:bCs/>
        </w:rPr>
        <w:t>справку</w:t>
      </w:r>
      <w:r w:rsidRPr="009808BB">
        <w:rPr>
          <w:bCs/>
        </w:rPr>
        <w:t xml:space="preserve"> из образовательной организации, в которой обучается в текущем учебном году обучающийся (выпускник), </w:t>
      </w:r>
      <w:proofErr w:type="gramStart"/>
      <w:r w:rsidRPr="009808BB">
        <w:rPr>
          <w:bCs/>
        </w:rPr>
        <w:t>подтверждающая</w:t>
      </w:r>
      <w:proofErr w:type="gramEnd"/>
      <w:r w:rsidRPr="009808BB">
        <w:rPr>
          <w:bCs/>
        </w:rPr>
        <w:t xml:space="preserve"> отсутствие академической задолженности на момент обследования на ПМПК, заверенная в установленном порядке; </w:t>
      </w:r>
    </w:p>
    <w:p w:rsidR="000E0FBE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>
        <w:t>копии письменных контрольных работ</w:t>
      </w:r>
      <w:r w:rsidRPr="001804BB">
        <w:t xml:space="preserve"> по русскому языку, математике;</w:t>
      </w:r>
    </w:p>
    <w:p w:rsidR="000E0FBE" w:rsidRPr="00836221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1804BB">
        <w:t>родители (законные представители) ребенка-инвалида</w:t>
      </w:r>
      <w:r>
        <w:t>:</w:t>
      </w:r>
      <w:r w:rsidRPr="001804BB">
        <w:t xml:space="preserve"> </w:t>
      </w:r>
      <w:r>
        <w:t xml:space="preserve">ксерокопии документов о наличии инвалидности, </w:t>
      </w:r>
      <w:r w:rsidRPr="001804BB">
        <w:t>выдаваем</w:t>
      </w:r>
      <w:r>
        <w:t>ых</w:t>
      </w:r>
      <w:r w:rsidRPr="001804BB">
        <w:t xml:space="preserve"> федеральными учреждениями медико-социальной экспертизы</w:t>
      </w:r>
      <w:r>
        <w:t xml:space="preserve"> (справки  и индивидуальной</w:t>
      </w:r>
      <w:r w:rsidRPr="001804BB">
        <w:t xml:space="preserve"> программ</w:t>
      </w:r>
      <w:r>
        <w:t>ы</w:t>
      </w:r>
      <w:r w:rsidRPr="001804BB">
        <w:t xml:space="preserve"> реабилитации</w:t>
      </w:r>
      <w:r>
        <w:t xml:space="preserve"> или </w:t>
      </w:r>
      <w:proofErr w:type="spellStart"/>
      <w:r>
        <w:t>абилитации</w:t>
      </w:r>
      <w:proofErr w:type="spellEnd"/>
      <w:r>
        <w:t>)</w:t>
      </w:r>
      <w:r w:rsidRPr="001804BB">
        <w:t xml:space="preserve"> </w:t>
      </w:r>
    </w:p>
    <w:p w:rsidR="000E0FBE" w:rsidRPr="001804BB" w:rsidRDefault="000E0FBE" w:rsidP="000E0FBE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i/>
        </w:rPr>
      </w:pPr>
      <w:r w:rsidRPr="001804BB">
        <w:rPr>
          <w:i/>
        </w:rPr>
        <w:lastRenderedPageBreak/>
        <w:t>для обучающихся с ОВЗ и детей</w:t>
      </w:r>
      <w:r>
        <w:rPr>
          <w:i/>
        </w:rPr>
        <w:t xml:space="preserve"> -</w:t>
      </w:r>
      <w:r w:rsidRPr="001804BB">
        <w:rPr>
          <w:i/>
        </w:rPr>
        <w:t xml:space="preserve"> инвалидов, находящихся на </w:t>
      </w:r>
      <w:proofErr w:type="gramStart"/>
      <w:r w:rsidRPr="001804BB">
        <w:rPr>
          <w:i/>
        </w:rPr>
        <w:t>обучении по состоянию</w:t>
      </w:r>
      <w:proofErr w:type="gramEnd"/>
      <w:r w:rsidRPr="001804BB">
        <w:rPr>
          <w:i/>
        </w:rPr>
        <w:t xml:space="preserve"> здоровья  на дому: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1804BB">
        <w:t xml:space="preserve"> </w:t>
      </w:r>
      <w:r w:rsidRPr="001804BB">
        <w:rPr>
          <w:i/>
        </w:rPr>
        <w:t>обучающиеся,</w:t>
      </w:r>
      <w:r w:rsidRPr="001804BB">
        <w:rPr>
          <w:b/>
          <w:i/>
        </w:rPr>
        <w:t xml:space="preserve"> </w:t>
      </w:r>
      <w:r w:rsidRPr="001804BB">
        <w:rPr>
          <w:b/>
          <w:i/>
          <w:color w:val="000000"/>
        </w:rPr>
        <w:t xml:space="preserve">находящиеся на </w:t>
      </w:r>
      <w:proofErr w:type="gramStart"/>
      <w:r w:rsidRPr="001804BB">
        <w:rPr>
          <w:b/>
          <w:i/>
          <w:color w:val="000000"/>
        </w:rPr>
        <w:t>обучении,  по состоянию</w:t>
      </w:r>
      <w:proofErr w:type="gramEnd"/>
      <w:r w:rsidRPr="001804BB">
        <w:rPr>
          <w:b/>
          <w:i/>
          <w:color w:val="000000"/>
        </w:rPr>
        <w:t xml:space="preserve"> здоровья на дому, </w:t>
      </w:r>
      <w:r w:rsidRPr="001804BB">
        <w:rPr>
          <w:i/>
          <w:color w:val="000000"/>
        </w:rPr>
        <w:t xml:space="preserve">предоставляют справку врачебной комиссии, являющуюся основанием </w:t>
      </w:r>
      <w:r>
        <w:rPr>
          <w:i/>
          <w:color w:val="000000"/>
        </w:rPr>
        <w:t xml:space="preserve">для организации обучения ребенка на дому </w:t>
      </w:r>
      <w:r w:rsidRPr="001804BB">
        <w:rPr>
          <w:i/>
          <w:color w:val="000000"/>
        </w:rPr>
        <w:t xml:space="preserve"> </w:t>
      </w:r>
      <w:r w:rsidRPr="001804BB">
        <w:rPr>
          <w:bCs/>
        </w:rPr>
        <w:t xml:space="preserve">(оригинал </w:t>
      </w:r>
      <w:r w:rsidRPr="001804BB">
        <w:t>или заверенная в установленном порядке копия</w:t>
      </w:r>
      <w:r w:rsidRPr="001804BB">
        <w:rPr>
          <w:bCs/>
        </w:rPr>
        <w:t>)</w:t>
      </w:r>
      <w:r w:rsidRPr="001804BB">
        <w:rPr>
          <w:i/>
          <w:color w:val="000000"/>
        </w:rPr>
        <w:t>;</w:t>
      </w:r>
    </w:p>
    <w:p w:rsidR="000E0FBE" w:rsidRPr="001804BB" w:rsidRDefault="000E0FBE" w:rsidP="000E0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>
        <w:rPr>
          <w:bCs/>
        </w:rPr>
        <w:t>к</w:t>
      </w:r>
      <w:r w:rsidRPr="001804BB">
        <w:rPr>
          <w:bCs/>
        </w:rPr>
        <w:t>опи</w:t>
      </w:r>
      <w:r>
        <w:rPr>
          <w:bCs/>
        </w:rPr>
        <w:t>ю</w:t>
      </w:r>
      <w:r w:rsidRPr="001804BB">
        <w:rPr>
          <w:bCs/>
        </w:rPr>
        <w:t xml:space="preserve"> приказа директора образовательной организации об индивидуальном обучении;</w:t>
      </w:r>
    </w:p>
    <w:p w:rsidR="000E0FBE" w:rsidRPr="00553A09" w:rsidRDefault="000E0FBE" w:rsidP="000E0FBE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b/>
        </w:rPr>
      </w:pPr>
      <w:r w:rsidRPr="00553A09">
        <w:rPr>
          <w:b/>
          <w:i/>
        </w:rPr>
        <w:t xml:space="preserve">В соответствии с приказом Департамента образования Вологодской области от 16.09.2016 г. № 2696 «Об утверждении Порядка </w:t>
      </w:r>
      <w:r>
        <w:rPr>
          <w:b/>
          <w:i/>
        </w:rPr>
        <w:t xml:space="preserve">работы </w:t>
      </w:r>
      <w:r w:rsidRPr="00553A09">
        <w:rPr>
          <w:b/>
          <w:i/>
        </w:rPr>
        <w:t xml:space="preserve">Центральной и Территориальных </w:t>
      </w:r>
      <w:proofErr w:type="spellStart"/>
      <w:r w:rsidRPr="00553A09">
        <w:rPr>
          <w:b/>
          <w:i/>
        </w:rPr>
        <w:t>психолого-медико-педагогических</w:t>
      </w:r>
      <w:proofErr w:type="spellEnd"/>
      <w:r w:rsidRPr="00553A09">
        <w:rPr>
          <w:b/>
          <w:i/>
        </w:rPr>
        <w:t xml:space="preserve"> комиссий Вологодской области»:   </w:t>
      </w:r>
    </w:p>
    <w:p w:rsidR="000E0FBE" w:rsidRPr="00553A09" w:rsidRDefault="000E0FBE" w:rsidP="000E0FBE">
      <w:pPr>
        <w:numPr>
          <w:ilvl w:val="0"/>
          <w:numId w:val="2"/>
        </w:numPr>
        <w:spacing w:before="240" w:after="240" w:line="270" w:lineRule="atLeast"/>
        <w:jc w:val="both"/>
        <w:rPr>
          <w:b/>
        </w:rPr>
      </w:pPr>
      <w:r w:rsidRPr="00553A09">
        <w:rPr>
          <w:b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0E0FBE" w:rsidRPr="00553A09" w:rsidRDefault="000E0FBE" w:rsidP="000E0FBE">
      <w:pPr>
        <w:numPr>
          <w:ilvl w:val="0"/>
          <w:numId w:val="2"/>
        </w:numPr>
        <w:spacing w:before="240" w:after="240" w:line="270" w:lineRule="atLeast"/>
        <w:jc w:val="both"/>
        <w:rPr>
          <w:b/>
        </w:rPr>
      </w:pPr>
      <w:r w:rsidRPr="00553A09">
        <w:rPr>
          <w:b/>
        </w:rPr>
        <w:t>При предоставлении родителями неполного перечня документов, необходимых для обследования на комиссии, или документов, не соответствующих по форме и содержанию, а также при выявлении недостоверной или искаженной информации обследование переносится на другой день.</w:t>
      </w:r>
    </w:p>
    <w:p w:rsidR="000E0FBE" w:rsidRPr="00553A09" w:rsidRDefault="000E0FBE" w:rsidP="000E0FBE">
      <w:pPr>
        <w:spacing w:before="240" w:after="240" w:line="270" w:lineRule="atLeast"/>
        <w:rPr>
          <w:b/>
          <w:color w:val="333333"/>
          <w:u w:val="single"/>
        </w:rPr>
      </w:pPr>
    </w:p>
    <w:p w:rsidR="000E0FBE" w:rsidRDefault="000E0FBE" w:rsidP="000E0FBE">
      <w:pPr>
        <w:spacing w:before="240" w:after="240" w:line="270" w:lineRule="atLeast"/>
        <w:rPr>
          <w:b/>
          <w:color w:val="333333"/>
          <w:u w:val="single"/>
        </w:rPr>
      </w:pPr>
    </w:p>
    <w:p w:rsidR="000E0FBE" w:rsidRDefault="000E0FBE" w:rsidP="000E0FBE"/>
    <w:p w:rsidR="000E0FBE" w:rsidRPr="000E0FBE" w:rsidRDefault="000E0FBE" w:rsidP="000E0FBE">
      <w:pPr>
        <w:spacing w:line="276" w:lineRule="auto"/>
        <w:jc w:val="both"/>
        <w:rPr>
          <w:sz w:val="22"/>
          <w:szCs w:val="22"/>
        </w:rPr>
      </w:pPr>
    </w:p>
    <w:sectPr w:rsidR="000E0FBE" w:rsidRPr="000E0FBE" w:rsidSect="008F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726"/>
    <w:multiLevelType w:val="multilevel"/>
    <w:tmpl w:val="DE0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62FFF"/>
    <w:multiLevelType w:val="hybridMultilevel"/>
    <w:tmpl w:val="EF2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E5"/>
    <w:rsid w:val="000E0FBE"/>
    <w:rsid w:val="004F3E2D"/>
    <w:rsid w:val="00603EE5"/>
    <w:rsid w:val="008F5D4D"/>
    <w:rsid w:val="00E32E16"/>
    <w:rsid w:val="00F0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2017-09-12T09:26:00Z</cp:lastPrinted>
  <dcterms:created xsi:type="dcterms:W3CDTF">2017-09-12T08:42:00Z</dcterms:created>
  <dcterms:modified xsi:type="dcterms:W3CDTF">2017-09-12T10:15:00Z</dcterms:modified>
</cp:coreProperties>
</file>